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C1" w:rsidRDefault="00FB21C1" w:rsidP="00FB21C1">
      <w:pPr>
        <w:pStyle w:val="ConsPlusNormal"/>
        <w:jc w:val="both"/>
      </w:pPr>
    </w:p>
    <w:p w:rsidR="00FB21C1" w:rsidRDefault="00FB21C1" w:rsidP="00FB21C1">
      <w:pPr>
        <w:pStyle w:val="ConsPlusNormal"/>
        <w:jc w:val="center"/>
        <w:outlineLvl w:val="1"/>
      </w:pPr>
      <w:bookmarkStart w:id="0" w:name="Par525"/>
      <w:bookmarkEnd w:id="0"/>
      <w:r>
        <w:t>Форма 1.3. Информация о затратах сетевой организации</w:t>
      </w:r>
    </w:p>
    <w:p w:rsidR="00FB21C1" w:rsidRDefault="00FB21C1" w:rsidP="00FB21C1">
      <w:pPr>
        <w:pStyle w:val="ConsPlusNormal"/>
        <w:jc w:val="center"/>
      </w:pPr>
      <w:r>
        <w:t xml:space="preserve">на покупку потерь электроэнергии в собственных сетях </w:t>
      </w:r>
      <w:hyperlink w:anchor="Par529" w:tooltip="Ссылка на текущий документ" w:history="1">
        <w:r>
          <w:rPr>
            <w:color w:val="0000FF"/>
          </w:rPr>
          <w:t>&lt;*&gt;</w:t>
        </w:r>
      </w:hyperlink>
    </w:p>
    <w:p w:rsidR="00FB21C1" w:rsidRPr="00980A50" w:rsidRDefault="00FB21C1" w:rsidP="00FB21C1">
      <w:pPr>
        <w:pStyle w:val="ConsPlusNormal"/>
        <w:jc w:val="both"/>
        <w:rPr>
          <w:sz w:val="16"/>
          <w:szCs w:val="16"/>
        </w:rPr>
      </w:pPr>
    </w:p>
    <w:p w:rsidR="00FB21C1" w:rsidRPr="00980A50" w:rsidRDefault="00FB21C1" w:rsidP="00FB21C1">
      <w:pPr>
        <w:pStyle w:val="ConsPlusNormal"/>
        <w:ind w:firstLine="540"/>
        <w:jc w:val="both"/>
        <w:rPr>
          <w:sz w:val="16"/>
          <w:szCs w:val="16"/>
        </w:rPr>
      </w:pPr>
      <w:r w:rsidRPr="00980A50">
        <w:rPr>
          <w:sz w:val="16"/>
          <w:szCs w:val="16"/>
        </w:rPr>
        <w:t>--------------------------------</w:t>
      </w:r>
    </w:p>
    <w:p w:rsidR="00FB21C1" w:rsidRPr="00980A50" w:rsidRDefault="00FB21C1" w:rsidP="00FB21C1">
      <w:pPr>
        <w:pStyle w:val="ConsPlusNormal"/>
        <w:ind w:firstLine="540"/>
        <w:jc w:val="both"/>
        <w:rPr>
          <w:sz w:val="16"/>
          <w:szCs w:val="16"/>
        </w:rPr>
      </w:pPr>
      <w:bookmarkStart w:id="1" w:name="Par529"/>
      <w:bookmarkEnd w:id="1"/>
      <w:r w:rsidRPr="00980A50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FB21C1" w:rsidRPr="00980A50" w:rsidRDefault="00FB21C1" w:rsidP="00FB21C1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48"/>
        <w:gridCol w:w="1416"/>
        <w:gridCol w:w="1984"/>
        <w:gridCol w:w="3260"/>
      </w:tblGrid>
      <w:tr w:rsidR="00FB21C1" w:rsidTr="00C704EA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1C1" w:rsidRDefault="00FB21C1" w:rsidP="00C704EA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1C1" w:rsidRPr="00980A50" w:rsidRDefault="00C704EA" w:rsidP="00C704EA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FB21C1" w:rsidTr="00C704EA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1C1" w:rsidRDefault="00FB21C1" w:rsidP="00C704EA">
            <w:pPr>
              <w:pStyle w:val="ConsPlusNormal"/>
            </w:pPr>
            <w:r>
              <w:t>ИНН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1C1" w:rsidRDefault="00C704EA" w:rsidP="00C704EA">
            <w:pPr>
              <w:pStyle w:val="ConsPlusNormal"/>
            </w:pPr>
            <w:r>
              <w:t>4003006551</w:t>
            </w:r>
          </w:p>
        </w:tc>
      </w:tr>
      <w:tr w:rsidR="00FB21C1" w:rsidTr="00C704EA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1C1" w:rsidRDefault="00FB21C1" w:rsidP="00C704EA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1C1" w:rsidRDefault="00C704EA" w:rsidP="00C704EA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FB21C1" w:rsidTr="00C704EA"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1C1" w:rsidRDefault="00FB21C1" w:rsidP="00C704EA">
            <w:pPr>
              <w:pStyle w:val="ConsPlusNormal"/>
              <w:jc w:val="center"/>
              <w:outlineLvl w:val="2"/>
            </w:pPr>
            <w:bookmarkStart w:id="2" w:name="Par537"/>
            <w:bookmarkEnd w:id="2"/>
            <w:r>
              <w:t>Информация о затратах на покупку потерь электроэнергии в собственных сетях в текущем периоде регулирования - 20</w:t>
            </w:r>
            <w:r w:rsidR="00C704EA">
              <w:rPr>
                <w:u w:val="single"/>
              </w:rPr>
              <w:t>15</w:t>
            </w:r>
            <w:r>
              <w:t xml:space="preserve"> году</w:t>
            </w:r>
          </w:p>
        </w:tc>
      </w:tr>
      <w:tr w:rsidR="00FB21C1" w:rsidTr="00C704E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1C1" w:rsidRDefault="00FB21C1" w:rsidP="00C704EA">
            <w:pPr>
              <w:pStyle w:val="ConsPlusNormal"/>
              <w:jc w:val="center"/>
            </w:pPr>
            <w:r>
              <w:t xml:space="preserve">Объем потерь,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</w:t>
            </w:r>
            <w:hyperlink w:anchor="Par549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1C1" w:rsidRDefault="00FB21C1" w:rsidP="00C704EA">
            <w:pPr>
              <w:pStyle w:val="ConsPlusNormal"/>
              <w:jc w:val="center"/>
            </w:pPr>
            <w:r>
              <w:t>Прогнозная цена покупки потерь электрической энергии, 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</w:t>
            </w:r>
            <w:hyperlink w:anchor="Par550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1C1" w:rsidRDefault="00FB21C1" w:rsidP="00C704EA">
            <w:pPr>
              <w:pStyle w:val="ConsPlusNormal"/>
              <w:jc w:val="center"/>
            </w:pPr>
            <w:r>
              <w:t>Затраты сетевой организации на покупку потерь в собственных сетях, тыс. руб.</w:t>
            </w:r>
          </w:p>
        </w:tc>
      </w:tr>
      <w:tr w:rsidR="00FB21C1" w:rsidTr="00C704E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1C1" w:rsidRDefault="00FB21C1" w:rsidP="00C704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1C1" w:rsidRDefault="00FB21C1" w:rsidP="00C704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1C1" w:rsidRDefault="00FB21C1" w:rsidP="00C704EA">
            <w:pPr>
              <w:pStyle w:val="ConsPlusNormal"/>
              <w:jc w:val="center"/>
            </w:pPr>
            <w:r>
              <w:t>3</w:t>
            </w:r>
          </w:p>
        </w:tc>
      </w:tr>
      <w:tr w:rsidR="00FB21C1" w:rsidTr="00C704E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1C1" w:rsidRDefault="00A52123" w:rsidP="005822A9">
            <w:pPr>
              <w:pStyle w:val="ConsPlusNormal"/>
              <w:jc w:val="center"/>
            </w:pPr>
            <w:r>
              <w:t>6972</w:t>
            </w:r>
            <w:r w:rsidR="005822A9">
              <w:t>00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2123" w:rsidRPr="00C74159" w:rsidRDefault="00C74159" w:rsidP="005201B3">
            <w:pPr>
              <w:pStyle w:val="ConsPlusNormal"/>
              <w:jc w:val="center"/>
            </w:pPr>
            <w:r w:rsidRPr="00C74159">
              <w:t>1,8347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1C1" w:rsidRDefault="004879B8" w:rsidP="005201B3">
            <w:pPr>
              <w:pStyle w:val="ConsPlusNormal"/>
              <w:jc w:val="center"/>
            </w:pPr>
            <w:r>
              <w:t>1279</w:t>
            </w:r>
          </w:p>
        </w:tc>
      </w:tr>
    </w:tbl>
    <w:p w:rsidR="00FB21C1" w:rsidRPr="00C704EA" w:rsidRDefault="00FB21C1" w:rsidP="00FB21C1">
      <w:pPr>
        <w:pStyle w:val="ConsPlusNormal"/>
        <w:jc w:val="both"/>
        <w:rPr>
          <w:sz w:val="16"/>
          <w:szCs w:val="16"/>
        </w:rPr>
      </w:pPr>
    </w:p>
    <w:p w:rsidR="00FB21C1" w:rsidRPr="00C704EA" w:rsidRDefault="00FB21C1" w:rsidP="00FB21C1">
      <w:pPr>
        <w:pStyle w:val="ConsPlusNormal"/>
        <w:ind w:firstLine="540"/>
        <w:jc w:val="both"/>
        <w:rPr>
          <w:sz w:val="16"/>
          <w:szCs w:val="16"/>
        </w:rPr>
      </w:pPr>
      <w:r w:rsidRPr="00C704EA">
        <w:rPr>
          <w:sz w:val="16"/>
          <w:szCs w:val="16"/>
        </w:rPr>
        <w:t>--------------------------------</w:t>
      </w:r>
    </w:p>
    <w:p w:rsidR="00FB21C1" w:rsidRPr="00C704EA" w:rsidRDefault="00FB21C1" w:rsidP="00FB21C1">
      <w:pPr>
        <w:pStyle w:val="ConsPlusNormal"/>
        <w:ind w:firstLine="540"/>
        <w:jc w:val="both"/>
        <w:rPr>
          <w:sz w:val="16"/>
          <w:szCs w:val="16"/>
        </w:rPr>
      </w:pPr>
      <w:bookmarkStart w:id="3" w:name="Par549"/>
      <w:bookmarkEnd w:id="3"/>
      <w:r w:rsidRPr="00C704EA">
        <w:rPr>
          <w:sz w:val="16"/>
          <w:szCs w:val="16"/>
        </w:rPr>
        <w:t>&lt;*&gt; Объем потерь указывается в соответствии с показателями долгосрочных параметров регулирования.</w:t>
      </w:r>
    </w:p>
    <w:p w:rsidR="00FB21C1" w:rsidRPr="00C704EA" w:rsidRDefault="00FB21C1" w:rsidP="00FB21C1">
      <w:pPr>
        <w:pStyle w:val="ConsPlusNormal"/>
        <w:ind w:firstLine="540"/>
        <w:jc w:val="both"/>
        <w:rPr>
          <w:sz w:val="16"/>
          <w:szCs w:val="16"/>
        </w:rPr>
      </w:pPr>
      <w:bookmarkStart w:id="4" w:name="Par550"/>
      <w:bookmarkEnd w:id="4"/>
      <w:r w:rsidRPr="00C704EA">
        <w:rPr>
          <w:sz w:val="16"/>
          <w:szCs w:val="16"/>
        </w:rPr>
        <w:t>&lt;**&gt; Прогнозная цена покупки потерь электрической энергии, принятая при расчете индивидуального тарифа.</w:t>
      </w:r>
    </w:p>
    <w:p w:rsidR="00FB21C1" w:rsidRDefault="00FB21C1" w:rsidP="00FB21C1">
      <w:pPr>
        <w:pStyle w:val="ConsPlusNormal"/>
        <w:jc w:val="both"/>
      </w:pPr>
    </w:p>
    <w:p w:rsidR="00C74159" w:rsidRDefault="00C74159" w:rsidP="00FB21C1">
      <w:pPr>
        <w:pStyle w:val="ConsPlusNormal"/>
        <w:jc w:val="both"/>
      </w:pPr>
    </w:p>
    <w:p w:rsidR="00C74159" w:rsidRDefault="00C74159" w:rsidP="00FB21C1">
      <w:pPr>
        <w:pStyle w:val="ConsPlusNormal"/>
        <w:jc w:val="both"/>
      </w:pPr>
    </w:p>
    <w:p w:rsidR="00FB21C1" w:rsidRDefault="00FB21C1" w:rsidP="00FB21C1">
      <w:pPr>
        <w:pStyle w:val="ConsPlusNormal"/>
        <w:jc w:val="center"/>
        <w:outlineLvl w:val="1"/>
      </w:pPr>
      <w:bookmarkStart w:id="5" w:name="Par552"/>
      <w:bookmarkEnd w:id="5"/>
      <w:r>
        <w:t>Форма 1.4. Информация об уровне нормативных потерь</w:t>
      </w:r>
    </w:p>
    <w:p w:rsidR="00FB21C1" w:rsidRDefault="00FB21C1" w:rsidP="00FB21C1">
      <w:pPr>
        <w:pStyle w:val="ConsPlusNormal"/>
        <w:jc w:val="center"/>
      </w:pPr>
      <w:r>
        <w:t xml:space="preserve">электроэнергии на текущий период регулирования </w:t>
      </w:r>
      <w:hyperlink w:anchor="Par556" w:tooltip="Ссылка на текущий документ" w:history="1">
        <w:r>
          <w:rPr>
            <w:color w:val="0000FF"/>
          </w:rPr>
          <w:t>&lt;*&gt;</w:t>
        </w:r>
      </w:hyperlink>
    </w:p>
    <w:p w:rsidR="00FB21C1" w:rsidRPr="00980A50" w:rsidRDefault="00FB21C1" w:rsidP="00FB21C1">
      <w:pPr>
        <w:pStyle w:val="ConsPlusNormal"/>
        <w:jc w:val="both"/>
        <w:rPr>
          <w:sz w:val="16"/>
          <w:szCs w:val="16"/>
        </w:rPr>
      </w:pPr>
    </w:p>
    <w:p w:rsidR="00FB21C1" w:rsidRPr="00980A50" w:rsidRDefault="00FB21C1" w:rsidP="00FB21C1">
      <w:pPr>
        <w:pStyle w:val="ConsPlusNormal"/>
        <w:ind w:firstLine="540"/>
        <w:jc w:val="both"/>
        <w:rPr>
          <w:sz w:val="16"/>
          <w:szCs w:val="16"/>
        </w:rPr>
      </w:pPr>
      <w:r w:rsidRPr="00980A50">
        <w:rPr>
          <w:sz w:val="16"/>
          <w:szCs w:val="16"/>
        </w:rPr>
        <w:t>--------------------------------</w:t>
      </w:r>
    </w:p>
    <w:p w:rsidR="00FB21C1" w:rsidRPr="00980A50" w:rsidRDefault="00FB21C1" w:rsidP="00FB21C1">
      <w:pPr>
        <w:pStyle w:val="ConsPlusNormal"/>
        <w:ind w:firstLine="540"/>
        <w:jc w:val="both"/>
        <w:rPr>
          <w:sz w:val="16"/>
          <w:szCs w:val="16"/>
        </w:rPr>
      </w:pPr>
      <w:bookmarkStart w:id="6" w:name="Par556"/>
      <w:bookmarkEnd w:id="6"/>
      <w:r w:rsidRPr="00980A50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FB21C1" w:rsidRPr="00980A50" w:rsidRDefault="00FB21C1" w:rsidP="00FB21C1">
      <w:pPr>
        <w:pStyle w:val="ConsPlusNormal"/>
        <w:jc w:val="both"/>
        <w:rPr>
          <w:sz w:val="16"/>
          <w:szCs w:val="16"/>
        </w:rPr>
      </w:pPr>
    </w:p>
    <w:tbl>
      <w:tblPr>
        <w:tblW w:w="96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26"/>
        <w:gridCol w:w="36"/>
        <w:gridCol w:w="2268"/>
        <w:gridCol w:w="2402"/>
      </w:tblGrid>
      <w:tr w:rsidR="00C704EA" w:rsidTr="00C704E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C704EA" w:rsidP="00C704EA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Pr="00980A50" w:rsidRDefault="00C704EA" w:rsidP="00C704EA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C704EA" w:rsidTr="00C704E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C704EA" w:rsidP="00C704EA">
            <w:pPr>
              <w:pStyle w:val="ConsPlusNormal"/>
            </w:pPr>
            <w:r>
              <w:t>ИНН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C704EA" w:rsidP="00C704EA">
            <w:pPr>
              <w:pStyle w:val="ConsPlusNormal"/>
            </w:pPr>
            <w:r>
              <w:t>4003006551</w:t>
            </w:r>
          </w:p>
        </w:tc>
      </w:tr>
      <w:tr w:rsidR="00C704EA" w:rsidTr="00C704E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C704EA" w:rsidP="00C704EA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C704EA" w:rsidP="00C704EA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C704EA" w:rsidTr="00C704EA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C704EA" w:rsidP="00C704EA">
            <w:pPr>
              <w:pStyle w:val="ConsPlusNormal"/>
              <w:jc w:val="center"/>
              <w:outlineLvl w:val="2"/>
            </w:pPr>
            <w:bookmarkStart w:id="7" w:name="Par564"/>
            <w:bookmarkEnd w:id="7"/>
            <w:r>
              <w:t>Информация об уровне нормативных потерь электроэнергии на текущий период регулирования, 20</w:t>
            </w:r>
            <w:r>
              <w:rPr>
                <w:u w:val="single"/>
              </w:rPr>
              <w:t>15</w:t>
            </w:r>
            <w:r>
              <w:t xml:space="preserve"> год</w:t>
            </w:r>
          </w:p>
        </w:tc>
      </w:tr>
      <w:tr w:rsidR="00C704EA" w:rsidTr="00C704EA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C704EA" w:rsidP="00C704EA">
            <w:pPr>
              <w:pStyle w:val="ConsPlusNormal"/>
            </w:pPr>
            <w:r>
              <w:t>Наименование органа, принявшего решение об установлении уровня нормативных потерь электроэнергии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5822A9" w:rsidP="00C704EA">
            <w:pPr>
              <w:pStyle w:val="ConsPlusNormal"/>
            </w:pPr>
            <w:r>
              <w:t>Федеральная служба по тарифам</w:t>
            </w:r>
          </w:p>
        </w:tc>
      </w:tr>
      <w:tr w:rsidR="00C704EA" w:rsidTr="00C704EA"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C704EA" w:rsidP="00C704EA">
            <w:pPr>
              <w:pStyle w:val="ConsPlusNormal"/>
            </w:pPr>
            <w:r>
              <w:t>Реквизиты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C704EA" w:rsidP="00C704E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C704EA" w:rsidP="00C704EA">
            <w:pPr>
              <w:pStyle w:val="ConsPlusNormal"/>
              <w:jc w:val="center"/>
            </w:pPr>
            <w:r>
              <w:t>номер</w:t>
            </w:r>
          </w:p>
        </w:tc>
      </w:tr>
      <w:tr w:rsidR="00C704EA" w:rsidTr="00C704EA"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C704EA" w:rsidP="00C704EA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5822A9" w:rsidP="005822A9">
            <w:pPr>
              <w:pStyle w:val="ConsPlusNormal"/>
              <w:jc w:val="center"/>
            </w:pPr>
            <w:r>
              <w:t>30.01.2015г.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5822A9" w:rsidP="005822A9">
            <w:pPr>
              <w:pStyle w:val="ConsPlusNormal"/>
              <w:jc w:val="center"/>
            </w:pPr>
            <w:r>
              <w:t>101-э</w:t>
            </w:r>
          </w:p>
        </w:tc>
      </w:tr>
      <w:tr w:rsidR="00C704EA" w:rsidTr="00C704EA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C704EA" w:rsidP="00C704EA">
            <w:pPr>
              <w:pStyle w:val="ConsPlusNormal"/>
            </w:pPr>
            <w:r>
              <w:t>Источник официального опубликования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8C46C3" w:rsidP="008C46C3">
            <w:pPr>
              <w:pStyle w:val="ConsPlusNormal"/>
            </w:pPr>
            <w:r>
              <w:rPr>
                <w:rStyle w:val="apple-converted-space"/>
                <w:color w:val="2B2B2B"/>
                <w:sz w:val="18"/>
                <w:szCs w:val="18"/>
                <w:shd w:val="clear" w:color="auto" w:fill="CFCFCF"/>
              </w:rPr>
              <w:t> </w:t>
            </w:r>
            <w:hyperlink r:id="rId4" w:history="1">
              <w:r w:rsidRPr="008C46C3">
                <w:rPr>
                  <w:rStyle w:val="a3"/>
                  <w:sz w:val="18"/>
                  <w:szCs w:val="18"/>
                  <w:shd w:val="clear" w:color="auto" w:fill="CFCFCF"/>
                </w:rPr>
                <w:t>http://www.fstrf.ru/docs/electro/2143</w:t>
              </w:r>
            </w:hyperlink>
            <w:r>
              <w:rPr>
                <w:rStyle w:val="apple-converted-space"/>
                <w:color w:val="2B2B2B"/>
                <w:sz w:val="18"/>
                <w:szCs w:val="18"/>
                <w:shd w:val="clear" w:color="auto" w:fill="CFCFCF"/>
              </w:rPr>
              <w:t xml:space="preserve"> </w:t>
            </w:r>
          </w:p>
        </w:tc>
      </w:tr>
      <w:tr w:rsidR="00C704EA" w:rsidTr="00C704EA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C704EA" w:rsidP="00C704EA">
            <w:pPr>
              <w:pStyle w:val="ConsPlusNormal"/>
            </w:pPr>
            <w:r>
              <w:t>Уровень нормативных потерь электроэнергии, %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4EA" w:rsidRDefault="005822A9" w:rsidP="005822A9">
            <w:pPr>
              <w:pStyle w:val="ConsPlusNormal"/>
              <w:jc w:val="center"/>
            </w:pPr>
            <w:r>
              <w:t>6,53</w:t>
            </w:r>
          </w:p>
        </w:tc>
      </w:tr>
    </w:tbl>
    <w:p w:rsidR="00FB21C1" w:rsidRDefault="00FB21C1" w:rsidP="00FB21C1">
      <w:pPr>
        <w:pStyle w:val="ConsPlusNormal"/>
        <w:jc w:val="both"/>
      </w:pPr>
    </w:p>
    <w:p w:rsidR="008C46C3" w:rsidRDefault="008C46C3" w:rsidP="00FB21C1">
      <w:pPr>
        <w:pStyle w:val="ConsPlusNormal"/>
        <w:jc w:val="center"/>
        <w:outlineLvl w:val="1"/>
      </w:pPr>
      <w:bookmarkStart w:id="8" w:name="Par577"/>
      <w:bookmarkEnd w:id="8"/>
    </w:p>
    <w:p w:rsidR="008C46C3" w:rsidRDefault="008C46C3" w:rsidP="00FB21C1">
      <w:pPr>
        <w:pStyle w:val="ConsPlusNormal"/>
        <w:jc w:val="center"/>
        <w:outlineLvl w:val="1"/>
      </w:pPr>
    </w:p>
    <w:p w:rsidR="00C74159" w:rsidRDefault="00C74159" w:rsidP="00FB21C1">
      <w:pPr>
        <w:pStyle w:val="ConsPlusNormal"/>
        <w:jc w:val="center"/>
        <w:outlineLvl w:val="1"/>
      </w:pPr>
    </w:p>
    <w:p w:rsidR="00FB21C1" w:rsidRDefault="00FB21C1" w:rsidP="00FB21C1">
      <w:pPr>
        <w:pStyle w:val="ConsPlusNormal"/>
        <w:jc w:val="center"/>
        <w:outlineLvl w:val="1"/>
      </w:pPr>
      <w:r>
        <w:lastRenderedPageBreak/>
        <w:t>Форма 1.5. Информация о перечне мероприятий по снижению</w:t>
      </w:r>
    </w:p>
    <w:p w:rsidR="00FB21C1" w:rsidRDefault="00FB21C1" w:rsidP="00FB21C1">
      <w:pPr>
        <w:pStyle w:val="ConsPlusNormal"/>
        <w:jc w:val="center"/>
      </w:pPr>
      <w:r>
        <w:t xml:space="preserve">размеров потерь в электрических сетях </w:t>
      </w:r>
      <w:hyperlink w:anchor="Par581" w:tooltip="Ссылка на текущий документ" w:history="1">
        <w:r>
          <w:rPr>
            <w:color w:val="0000FF"/>
          </w:rPr>
          <w:t>&lt;*&gt;</w:t>
        </w:r>
      </w:hyperlink>
    </w:p>
    <w:p w:rsidR="00FB21C1" w:rsidRPr="00980A50" w:rsidRDefault="00FB21C1" w:rsidP="00FB21C1">
      <w:pPr>
        <w:pStyle w:val="ConsPlusNormal"/>
        <w:jc w:val="both"/>
        <w:rPr>
          <w:sz w:val="16"/>
          <w:szCs w:val="16"/>
        </w:rPr>
      </w:pPr>
    </w:p>
    <w:p w:rsidR="00FB21C1" w:rsidRPr="00980A50" w:rsidRDefault="00FB21C1" w:rsidP="00FB21C1">
      <w:pPr>
        <w:pStyle w:val="ConsPlusNormal"/>
        <w:ind w:firstLine="540"/>
        <w:jc w:val="both"/>
        <w:rPr>
          <w:sz w:val="16"/>
          <w:szCs w:val="16"/>
        </w:rPr>
      </w:pPr>
      <w:r w:rsidRPr="00980A50">
        <w:rPr>
          <w:sz w:val="16"/>
          <w:szCs w:val="16"/>
        </w:rPr>
        <w:t>--------------------------------</w:t>
      </w:r>
    </w:p>
    <w:p w:rsidR="00FB21C1" w:rsidRPr="00980A50" w:rsidRDefault="00FB21C1" w:rsidP="00FB21C1">
      <w:pPr>
        <w:pStyle w:val="ConsPlusNormal"/>
        <w:ind w:firstLine="540"/>
        <w:jc w:val="both"/>
        <w:rPr>
          <w:sz w:val="16"/>
          <w:szCs w:val="16"/>
        </w:rPr>
      </w:pPr>
      <w:bookmarkStart w:id="9" w:name="Par581"/>
      <w:bookmarkEnd w:id="9"/>
      <w:r w:rsidRPr="00980A50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FB21C1" w:rsidRPr="00980A50" w:rsidRDefault="00FB21C1" w:rsidP="00FB21C1">
      <w:pPr>
        <w:pStyle w:val="ConsPlusNormal"/>
        <w:jc w:val="both"/>
        <w:rPr>
          <w:sz w:val="16"/>
          <w:szCs w:val="16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4196"/>
        <w:gridCol w:w="453"/>
        <w:gridCol w:w="1701"/>
        <w:gridCol w:w="2665"/>
      </w:tblGrid>
      <w:tr w:rsidR="008C46C3" w:rsidTr="008C46C3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6C3" w:rsidRDefault="008C46C3" w:rsidP="00C704EA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6C3" w:rsidRPr="00980A50" w:rsidRDefault="008C46C3" w:rsidP="008C46C3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8C46C3" w:rsidTr="008C46C3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6C3" w:rsidRDefault="008C46C3" w:rsidP="00C704EA">
            <w:pPr>
              <w:pStyle w:val="ConsPlusNormal"/>
            </w:pPr>
            <w:r>
              <w:t>ИНН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6C3" w:rsidRDefault="008C46C3" w:rsidP="008C46C3">
            <w:pPr>
              <w:pStyle w:val="ConsPlusNormal"/>
            </w:pPr>
            <w:r>
              <w:t>4003006551</w:t>
            </w:r>
          </w:p>
        </w:tc>
      </w:tr>
      <w:tr w:rsidR="008C46C3" w:rsidTr="008C46C3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6C3" w:rsidRDefault="008C46C3" w:rsidP="00C704EA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6C3" w:rsidRDefault="008C46C3" w:rsidP="008C46C3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8C46C3" w:rsidTr="008C46C3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6C3" w:rsidRDefault="008C46C3" w:rsidP="008C46C3">
            <w:pPr>
              <w:pStyle w:val="ConsPlusNormal"/>
              <w:jc w:val="center"/>
              <w:outlineLvl w:val="2"/>
            </w:pPr>
            <w:bookmarkStart w:id="10" w:name="Par589"/>
            <w:bookmarkEnd w:id="10"/>
            <w:r>
              <w:t>Информация о перечне мероприятий по снижению размеров потерь в электрических сетях в текущем периоде регулирования - 20</w:t>
            </w:r>
            <w:r w:rsidRPr="008C46C3">
              <w:rPr>
                <w:u w:val="single"/>
              </w:rPr>
              <w:t>15</w:t>
            </w:r>
            <w:r>
              <w:t xml:space="preserve"> году</w:t>
            </w:r>
          </w:p>
        </w:tc>
      </w:tr>
      <w:tr w:rsidR="008C46C3" w:rsidTr="008C46C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6C3" w:rsidRDefault="008C46C3" w:rsidP="00C704E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6C3" w:rsidRDefault="008C46C3" w:rsidP="00C704EA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6C3" w:rsidRDefault="008C46C3" w:rsidP="00C704EA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6C3" w:rsidRDefault="008C46C3" w:rsidP="00C704EA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8C46C3" w:rsidTr="008C46C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6C3" w:rsidRDefault="008C46C3" w:rsidP="00C704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6C3" w:rsidRDefault="008C46C3" w:rsidP="00C704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6C3" w:rsidRDefault="008C46C3" w:rsidP="00C704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46C3" w:rsidRDefault="008C46C3" w:rsidP="00C704EA">
            <w:pPr>
              <w:pStyle w:val="ConsPlusNormal"/>
              <w:jc w:val="center"/>
            </w:pPr>
            <w:r>
              <w:t>4</w:t>
            </w:r>
          </w:p>
        </w:tc>
      </w:tr>
      <w:tr w:rsidR="00C74159" w:rsidRPr="00C74159" w:rsidTr="008C46C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 xml:space="preserve">1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Разработка и реализация программы сокращения технологического расхода (потерь) электрической энергии в электрич</w:t>
            </w: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е</w:t>
            </w: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ских сетях ТСО для оказания услуг по передаче электрической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jc w:val="center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2015-2017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04EA">
            <w:pPr>
              <w:pStyle w:val="ConsPlusNormal"/>
            </w:pPr>
            <w:r w:rsidRPr="00C74159">
              <w:t>Собственные средства</w:t>
            </w:r>
          </w:p>
        </w:tc>
      </w:tr>
      <w:tr w:rsidR="00C74159" w:rsidRPr="00C74159" w:rsidTr="008C46C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 xml:space="preserve">2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Проведение энергетического обследования зданий, строений, сооружений, принадлежащих ТСО на праве собственн</w:t>
            </w: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о</w:t>
            </w: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 xml:space="preserve">сти   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jc w:val="center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04EA">
            <w:pPr>
              <w:pStyle w:val="ConsPlusNormal"/>
            </w:pPr>
          </w:p>
        </w:tc>
      </w:tr>
      <w:tr w:rsidR="00C74159" w:rsidRPr="00C74159" w:rsidTr="008C46C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 xml:space="preserve">2.1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Разработка программы проведения энергетического  обследования зд</w:t>
            </w: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а</w:t>
            </w: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ний, строений, сооружений, принадлежащих ТСО на праве собственности     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jc w:val="center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2015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04EA">
            <w:pPr>
              <w:pStyle w:val="ConsPlusNormal"/>
            </w:pPr>
            <w:r w:rsidRPr="00C74159">
              <w:t>Собственные средства</w:t>
            </w:r>
          </w:p>
        </w:tc>
      </w:tr>
      <w:tr w:rsidR="00C74159" w:rsidRPr="00C74159" w:rsidTr="008C46C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 xml:space="preserve">2.2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Проведение энергетического обследования  зданий, строений, сооружений, принадлежащих ТСО на праве собстве</w:t>
            </w: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н</w:t>
            </w: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 xml:space="preserve">ности                                           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jc w:val="center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не реже чем один раз каждые 5 лет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04EA">
            <w:pPr>
              <w:pStyle w:val="ConsPlusNormal"/>
            </w:pPr>
            <w:r w:rsidRPr="00C74159">
              <w:t>Собственные средства</w:t>
            </w:r>
          </w:p>
        </w:tc>
      </w:tr>
      <w:tr w:rsidR="00C74159" w:rsidRPr="00C74159" w:rsidTr="008C46C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 xml:space="preserve">3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Разработка и реализация плана мероприятий по оптимизации  энергопотребления в зданиях, строениях, сооружениях, находящихся в собственн</w:t>
            </w: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о</w:t>
            </w: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 xml:space="preserve">сти ТСО.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jc w:val="center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2015-2017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04EA">
            <w:pPr>
              <w:pStyle w:val="ConsPlusNormal"/>
            </w:pPr>
            <w:r w:rsidRPr="00C74159">
              <w:t>Собственные средства</w:t>
            </w:r>
          </w:p>
        </w:tc>
      </w:tr>
      <w:tr w:rsidR="00C74159" w:rsidRPr="00C74159" w:rsidTr="008C46C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 xml:space="preserve">4 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Оснащение вводимых в эксплуатацию зданий, строений, сооружений, при эксплуатации  которых используются энергет</w:t>
            </w: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и</w:t>
            </w: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ческие ресурсы (в том числе временных объектов),  приборами учета используемых воды, природного газа, тепловой энергии, эле</w:t>
            </w: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к</w:t>
            </w: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 xml:space="preserve">трической энергии на 100%.                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4159">
            <w:pPr>
              <w:pStyle w:val="FORMATTEXT"/>
              <w:jc w:val="center"/>
              <w:rPr>
                <w:rFonts w:ascii="Arial" w:hAnsi="Arial" w:cs="Arial"/>
                <w:color w:val="000001"/>
                <w:sz w:val="20"/>
                <w:szCs w:val="20"/>
              </w:rPr>
            </w:pPr>
            <w:r w:rsidRPr="00C74159">
              <w:rPr>
                <w:rFonts w:ascii="Arial" w:hAnsi="Arial" w:cs="Arial"/>
                <w:color w:val="000001"/>
                <w:sz w:val="20"/>
                <w:szCs w:val="20"/>
              </w:rPr>
              <w:t>2015-2017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C74159" w:rsidRDefault="00C74159" w:rsidP="00C704EA">
            <w:pPr>
              <w:pStyle w:val="ConsPlusNormal"/>
            </w:pPr>
            <w:r w:rsidRPr="00C74159">
              <w:t>Собственные средства</w:t>
            </w:r>
          </w:p>
        </w:tc>
      </w:tr>
    </w:tbl>
    <w:p w:rsidR="00FB21C1" w:rsidRPr="00C74159" w:rsidRDefault="00FB21C1" w:rsidP="00FB21C1">
      <w:pPr>
        <w:pStyle w:val="ConsPlusNormal"/>
        <w:jc w:val="both"/>
      </w:pPr>
    </w:p>
    <w:p w:rsidR="00C74159" w:rsidRDefault="00C74159" w:rsidP="00FB21C1">
      <w:pPr>
        <w:pStyle w:val="ConsPlusNormal"/>
        <w:jc w:val="center"/>
        <w:outlineLvl w:val="1"/>
      </w:pPr>
      <w:bookmarkStart w:id="11" w:name="Par603"/>
      <w:bookmarkEnd w:id="11"/>
    </w:p>
    <w:p w:rsidR="00C74159" w:rsidRDefault="00C74159" w:rsidP="00FB21C1">
      <w:pPr>
        <w:pStyle w:val="ConsPlusNormal"/>
        <w:jc w:val="center"/>
        <w:outlineLvl w:val="1"/>
      </w:pPr>
    </w:p>
    <w:p w:rsidR="00C74159" w:rsidRDefault="00C74159" w:rsidP="00FB21C1">
      <w:pPr>
        <w:pStyle w:val="ConsPlusNormal"/>
        <w:jc w:val="center"/>
        <w:outlineLvl w:val="1"/>
      </w:pPr>
    </w:p>
    <w:p w:rsidR="00C74159" w:rsidRDefault="00C74159" w:rsidP="00FB21C1">
      <w:pPr>
        <w:pStyle w:val="ConsPlusNormal"/>
        <w:jc w:val="center"/>
        <w:outlineLvl w:val="1"/>
      </w:pPr>
    </w:p>
    <w:p w:rsidR="00C74159" w:rsidRDefault="00C74159" w:rsidP="00FB21C1">
      <w:pPr>
        <w:pStyle w:val="ConsPlusNormal"/>
        <w:jc w:val="center"/>
        <w:outlineLvl w:val="1"/>
      </w:pPr>
    </w:p>
    <w:p w:rsidR="00C74159" w:rsidRDefault="00C74159" w:rsidP="00FB21C1">
      <w:pPr>
        <w:pStyle w:val="ConsPlusNormal"/>
        <w:jc w:val="center"/>
        <w:outlineLvl w:val="1"/>
      </w:pPr>
    </w:p>
    <w:p w:rsidR="00C74159" w:rsidRDefault="00C74159" w:rsidP="00FB21C1">
      <w:pPr>
        <w:pStyle w:val="ConsPlusNormal"/>
        <w:jc w:val="center"/>
        <w:outlineLvl w:val="1"/>
      </w:pPr>
    </w:p>
    <w:p w:rsidR="00C74159" w:rsidRDefault="00C74159" w:rsidP="00FB21C1">
      <w:pPr>
        <w:pStyle w:val="ConsPlusNormal"/>
        <w:jc w:val="center"/>
        <w:outlineLvl w:val="1"/>
      </w:pPr>
    </w:p>
    <w:p w:rsidR="00C74159" w:rsidRDefault="00C74159" w:rsidP="00FB21C1">
      <w:pPr>
        <w:pStyle w:val="ConsPlusNormal"/>
        <w:jc w:val="center"/>
        <w:outlineLvl w:val="1"/>
      </w:pPr>
    </w:p>
    <w:p w:rsidR="00FB21C1" w:rsidRDefault="00FB21C1" w:rsidP="00FB21C1">
      <w:pPr>
        <w:pStyle w:val="ConsPlusNormal"/>
        <w:jc w:val="center"/>
        <w:outlineLvl w:val="1"/>
      </w:pPr>
      <w:r>
        <w:lastRenderedPageBreak/>
        <w:t>Форма 1.6. Информация о закупке сетевыми организациями</w:t>
      </w:r>
    </w:p>
    <w:p w:rsidR="00FB21C1" w:rsidRDefault="00FB21C1" w:rsidP="00FB21C1">
      <w:pPr>
        <w:pStyle w:val="ConsPlusNormal"/>
        <w:jc w:val="center"/>
      </w:pPr>
      <w:r>
        <w:t>электрической энергии для компенсации потерь в сетях</w:t>
      </w:r>
    </w:p>
    <w:p w:rsidR="00FB21C1" w:rsidRDefault="00FB21C1" w:rsidP="00FB21C1">
      <w:pPr>
        <w:pStyle w:val="ConsPlusNormal"/>
        <w:jc w:val="center"/>
      </w:pPr>
      <w:r>
        <w:t xml:space="preserve">и ее стоимости </w:t>
      </w:r>
      <w:hyperlink w:anchor="Par608" w:tooltip="Ссылка на текущий документ" w:history="1">
        <w:r>
          <w:rPr>
            <w:color w:val="0000FF"/>
          </w:rPr>
          <w:t>&lt;*&gt;</w:t>
        </w:r>
      </w:hyperlink>
    </w:p>
    <w:p w:rsidR="00FB21C1" w:rsidRPr="00980A50" w:rsidRDefault="00FB21C1" w:rsidP="00FB21C1">
      <w:pPr>
        <w:pStyle w:val="ConsPlusNormal"/>
        <w:jc w:val="both"/>
        <w:rPr>
          <w:sz w:val="16"/>
          <w:szCs w:val="16"/>
        </w:rPr>
      </w:pPr>
    </w:p>
    <w:p w:rsidR="00FB21C1" w:rsidRPr="00980A50" w:rsidRDefault="00FB21C1" w:rsidP="00FB21C1">
      <w:pPr>
        <w:pStyle w:val="ConsPlusNormal"/>
        <w:ind w:firstLine="540"/>
        <w:jc w:val="both"/>
        <w:rPr>
          <w:sz w:val="16"/>
          <w:szCs w:val="16"/>
        </w:rPr>
      </w:pPr>
      <w:r w:rsidRPr="00980A50">
        <w:rPr>
          <w:sz w:val="16"/>
          <w:szCs w:val="16"/>
        </w:rPr>
        <w:t>--------------------------------</w:t>
      </w:r>
    </w:p>
    <w:p w:rsidR="00FB21C1" w:rsidRPr="00980A50" w:rsidRDefault="00FB21C1" w:rsidP="00FB21C1">
      <w:pPr>
        <w:pStyle w:val="ConsPlusNormal"/>
        <w:ind w:firstLine="540"/>
        <w:jc w:val="both"/>
        <w:rPr>
          <w:sz w:val="16"/>
          <w:szCs w:val="16"/>
        </w:rPr>
      </w:pPr>
      <w:bookmarkStart w:id="12" w:name="Par608"/>
      <w:bookmarkEnd w:id="12"/>
      <w:r w:rsidRPr="00980A50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FB21C1" w:rsidRPr="00980A50" w:rsidRDefault="00FB21C1" w:rsidP="00FB21C1">
      <w:pPr>
        <w:pStyle w:val="ConsPlusNormal"/>
        <w:jc w:val="both"/>
        <w:rPr>
          <w:sz w:val="16"/>
          <w:szCs w:val="16"/>
        </w:rPr>
      </w:pPr>
    </w:p>
    <w:tbl>
      <w:tblPr>
        <w:tblW w:w="96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48"/>
        <w:gridCol w:w="1416"/>
        <w:gridCol w:w="1984"/>
        <w:gridCol w:w="3260"/>
      </w:tblGrid>
      <w:tr w:rsidR="00C74159" w:rsidTr="00C74159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Pr="00980A50" w:rsidRDefault="00C74159" w:rsidP="00C74159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C74159" w:rsidTr="00C74159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</w:pPr>
            <w:r>
              <w:t>ИНН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4159">
            <w:pPr>
              <w:pStyle w:val="ConsPlusNormal"/>
            </w:pPr>
            <w:r>
              <w:t>4003006551</w:t>
            </w:r>
          </w:p>
        </w:tc>
      </w:tr>
      <w:tr w:rsidR="00C74159" w:rsidTr="00C74159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4159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C74159" w:rsidTr="00C74159"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4159">
            <w:pPr>
              <w:pStyle w:val="ConsPlusNormal"/>
              <w:jc w:val="center"/>
              <w:outlineLvl w:val="2"/>
            </w:pPr>
            <w:bookmarkStart w:id="13" w:name="Par616"/>
            <w:bookmarkEnd w:id="13"/>
            <w:r>
              <w:t>Информация о закупке сетевыми организациями электрической энергии для компенсации потерь в сетях и ее стоимости в предшествующем периоде регулирования - 20</w:t>
            </w:r>
            <w:r>
              <w:rPr>
                <w:u w:val="single"/>
              </w:rPr>
              <w:t>14</w:t>
            </w:r>
            <w:r>
              <w:t>году</w:t>
            </w:r>
          </w:p>
        </w:tc>
      </w:tr>
      <w:tr w:rsidR="00C74159" w:rsidTr="00C7415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  <w:jc w:val="center"/>
            </w:pPr>
            <w:r>
              <w:t xml:space="preserve">Объем закупок электрической энергии у гарантирующих поставщиков для компенсации потерь,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  <w:jc w:val="center"/>
            </w:pPr>
            <w:r>
              <w:t>Фактическая цена покупки электрической энергии для компенсации потерь, 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  <w:jc w:val="center"/>
            </w:pPr>
            <w:r>
              <w:t>Затраты сетевой организации на покупку потерь в сетях, тыс. руб.</w:t>
            </w:r>
          </w:p>
        </w:tc>
      </w:tr>
      <w:tr w:rsidR="00C74159" w:rsidTr="00C7415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C74159" w:rsidP="00C704EA">
            <w:pPr>
              <w:pStyle w:val="ConsPlusNormal"/>
              <w:jc w:val="center"/>
            </w:pPr>
            <w:r>
              <w:t>3</w:t>
            </w:r>
          </w:p>
        </w:tc>
      </w:tr>
      <w:tr w:rsidR="00C74159" w:rsidTr="00C7415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B100FD" w:rsidP="00B100FD">
            <w:pPr>
              <w:pStyle w:val="ConsPlusNormal"/>
              <w:jc w:val="center"/>
            </w:pPr>
            <w:r>
              <w:t>513100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B100FD" w:rsidP="00B100FD">
            <w:pPr>
              <w:pStyle w:val="ConsPlusNormal"/>
              <w:jc w:val="center"/>
            </w:pPr>
            <w:r>
              <w:t>1,6391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4159" w:rsidRDefault="00B100FD" w:rsidP="00B100FD">
            <w:pPr>
              <w:pStyle w:val="ConsPlusNormal"/>
              <w:jc w:val="center"/>
            </w:pPr>
            <w:r>
              <w:t>841</w:t>
            </w:r>
          </w:p>
        </w:tc>
      </w:tr>
    </w:tbl>
    <w:p w:rsidR="00FB21C1" w:rsidRDefault="00FB21C1" w:rsidP="00FB21C1">
      <w:pPr>
        <w:pStyle w:val="ConsPlusNormal"/>
        <w:jc w:val="both"/>
      </w:pPr>
    </w:p>
    <w:p w:rsidR="00B100FD" w:rsidRDefault="00B100FD" w:rsidP="00FB21C1">
      <w:pPr>
        <w:pStyle w:val="ConsPlusNormal"/>
        <w:jc w:val="center"/>
        <w:outlineLvl w:val="1"/>
      </w:pPr>
      <w:bookmarkStart w:id="14" w:name="Par627"/>
      <w:bookmarkEnd w:id="14"/>
    </w:p>
    <w:p w:rsidR="00FB21C1" w:rsidRDefault="00FB21C1" w:rsidP="00FB21C1">
      <w:pPr>
        <w:pStyle w:val="ConsPlusNormal"/>
        <w:jc w:val="center"/>
        <w:outlineLvl w:val="1"/>
      </w:pPr>
      <w:r>
        <w:t>Форма 1.7. Информация о размере фактических потерь,</w:t>
      </w:r>
    </w:p>
    <w:p w:rsidR="00FB21C1" w:rsidRDefault="00FB21C1" w:rsidP="00FB21C1">
      <w:pPr>
        <w:pStyle w:val="ConsPlusNormal"/>
        <w:jc w:val="center"/>
      </w:pPr>
      <w:r>
        <w:t>оплачиваемых покупателями при осуществлении расчетов</w:t>
      </w:r>
    </w:p>
    <w:p w:rsidR="00FB21C1" w:rsidRDefault="00FB21C1" w:rsidP="00FB21C1">
      <w:pPr>
        <w:pStyle w:val="ConsPlusNormal"/>
        <w:jc w:val="center"/>
      </w:pPr>
      <w:r>
        <w:t xml:space="preserve">за электрическую энергию </w:t>
      </w:r>
      <w:hyperlink w:anchor="Par632" w:tooltip="Ссылка на текущий документ" w:history="1">
        <w:r>
          <w:rPr>
            <w:color w:val="0000FF"/>
          </w:rPr>
          <w:t>&lt;*&gt;</w:t>
        </w:r>
      </w:hyperlink>
    </w:p>
    <w:p w:rsidR="00FB21C1" w:rsidRPr="00980A50" w:rsidRDefault="00FB21C1" w:rsidP="00FB21C1">
      <w:pPr>
        <w:pStyle w:val="ConsPlusNormal"/>
        <w:jc w:val="both"/>
        <w:rPr>
          <w:sz w:val="16"/>
          <w:szCs w:val="16"/>
        </w:rPr>
      </w:pPr>
    </w:p>
    <w:p w:rsidR="00FB21C1" w:rsidRPr="00980A50" w:rsidRDefault="00FB21C1" w:rsidP="00FB21C1">
      <w:pPr>
        <w:pStyle w:val="ConsPlusNormal"/>
        <w:ind w:firstLine="540"/>
        <w:jc w:val="both"/>
        <w:rPr>
          <w:sz w:val="16"/>
          <w:szCs w:val="16"/>
        </w:rPr>
      </w:pPr>
      <w:r w:rsidRPr="00980A50">
        <w:rPr>
          <w:sz w:val="16"/>
          <w:szCs w:val="16"/>
        </w:rPr>
        <w:t>--------------------------------</w:t>
      </w:r>
    </w:p>
    <w:p w:rsidR="00FB21C1" w:rsidRPr="00980A50" w:rsidRDefault="00FB21C1" w:rsidP="00FB21C1">
      <w:pPr>
        <w:pStyle w:val="ConsPlusNormal"/>
        <w:ind w:firstLine="540"/>
        <w:jc w:val="both"/>
        <w:rPr>
          <w:sz w:val="16"/>
          <w:szCs w:val="16"/>
        </w:rPr>
      </w:pPr>
      <w:bookmarkStart w:id="15" w:name="Par632"/>
      <w:bookmarkEnd w:id="15"/>
      <w:r w:rsidRPr="00980A50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FB21C1" w:rsidRPr="00980A50" w:rsidRDefault="00FB21C1" w:rsidP="00FB21C1">
      <w:pPr>
        <w:pStyle w:val="ConsPlusNormal"/>
        <w:jc w:val="both"/>
        <w:rPr>
          <w:sz w:val="16"/>
          <w:szCs w:val="16"/>
        </w:rPr>
      </w:pPr>
    </w:p>
    <w:tbl>
      <w:tblPr>
        <w:tblW w:w="96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48"/>
        <w:gridCol w:w="1416"/>
        <w:gridCol w:w="1984"/>
        <w:gridCol w:w="3260"/>
      </w:tblGrid>
      <w:tr w:rsidR="00B100FD" w:rsidTr="00B100FD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C704EA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Pr="00980A50" w:rsidRDefault="00B100FD" w:rsidP="00E81828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B100FD" w:rsidTr="00B100FD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C704EA">
            <w:pPr>
              <w:pStyle w:val="ConsPlusNormal"/>
            </w:pPr>
            <w:r>
              <w:t>ИНН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E81828">
            <w:pPr>
              <w:pStyle w:val="ConsPlusNormal"/>
            </w:pPr>
            <w:r>
              <w:t>4003006551</w:t>
            </w:r>
          </w:p>
        </w:tc>
      </w:tr>
      <w:tr w:rsidR="00B100FD" w:rsidTr="00B100FD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C704EA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E81828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B100FD" w:rsidTr="00B100FD"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B100FD">
            <w:pPr>
              <w:pStyle w:val="ConsPlusNormal"/>
              <w:jc w:val="center"/>
              <w:outlineLvl w:val="2"/>
            </w:pPr>
            <w:bookmarkStart w:id="16" w:name="Par640"/>
            <w:bookmarkEnd w:id="16"/>
            <w:r>
              <w:t>Информация о размере фактических потерь, оплачиваемых получателем услуги при взаиморасчетах за услуги по передаче электрической энергии, в предшествующем периоде регулирования - 20</w:t>
            </w:r>
            <w:r>
              <w:rPr>
                <w:u w:val="single"/>
              </w:rPr>
              <w:t>14</w:t>
            </w:r>
            <w:r>
              <w:t xml:space="preserve"> году &lt;*&gt;</w:t>
            </w:r>
          </w:p>
        </w:tc>
      </w:tr>
      <w:tr w:rsidR="00B100FD" w:rsidTr="00B100F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100FD" w:rsidRDefault="00B100FD" w:rsidP="00C704EA">
            <w:pPr>
              <w:pStyle w:val="ConsPlusNormal"/>
              <w:jc w:val="center"/>
            </w:pPr>
            <w:r>
              <w:t xml:space="preserve">Фактический объем сальдированного </w:t>
            </w:r>
            <w:proofErr w:type="spellStart"/>
            <w:r>
              <w:t>перетока</w:t>
            </w:r>
            <w:proofErr w:type="spellEnd"/>
            <w:r>
              <w:t xml:space="preserve">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100FD" w:rsidRDefault="00B100FD" w:rsidP="00C704EA">
            <w:pPr>
              <w:pStyle w:val="ConsPlusNormal"/>
              <w:jc w:val="center"/>
            </w:pPr>
            <w:r>
              <w:t xml:space="preserve">Фактический объем потерь,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100FD" w:rsidRDefault="00B100FD" w:rsidP="00C704EA">
            <w:pPr>
              <w:pStyle w:val="ConsPlusNormal"/>
              <w:jc w:val="center"/>
            </w:pPr>
            <w:r>
              <w:t>Сумма оплаты потерь, тыс. руб.</w:t>
            </w:r>
          </w:p>
        </w:tc>
      </w:tr>
      <w:tr w:rsidR="00B100FD" w:rsidTr="00B100F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C704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C704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C704EA">
            <w:pPr>
              <w:pStyle w:val="ConsPlusNormal"/>
              <w:jc w:val="center"/>
            </w:pPr>
            <w:r>
              <w:t>3</w:t>
            </w:r>
          </w:p>
        </w:tc>
      </w:tr>
      <w:tr w:rsidR="00B100FD" w:rsidTr="00B100F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B100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B100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00FD" w:rsidRDefault="00B100FD" w:rsidP="00B100FD">
            <w:pPr>
              <w:pStyle w:val="ConsPlusNormal"/>
              <w:jc w:val="center"/>
            </w:pPr>
            <w:r>
              <w:t>0</w:t>
            </w:r>
          </w:p>
        </w:tc>
      </w:tr>
    </w:tbl>
    <w:p w:rsidR="00FB21C1" w:rsidRDefault="00FB21C1" w:rsidP="00FB21C1">
      <w:pPr>
        <w:pStyle w:val="ConsPlusNormal"/>
        <w:jc w:val="both"/>
      </w:pPr>
    </w:p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1C1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B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1B3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2A9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6C3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A50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123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8FE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0FD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4EA"/>
    <w:rsid w:val="00C7053B"/>
    <w:rsid w:val="00C7147B"/>
    <w:rsid w:val="00C71B5D"/>
    <w:rsid w:val="00C726A6"/>
    <w:rsid w:val="00C73B1E"/>
    <w:rsid w:val="00C73BF5"/>
    <w:rsid w:val="00C73CBF"/>
    <w:rsid w:val="00C74159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1C1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46C3"/>
  </w:style>
  <w:style w:type="character" w:styleId="a3">
    <w:name w:val="Hyperlink"/>
    <w:basedOn w:val="a0"/>
    <w:uiPriority w:val="99"/>
    <w:unhideWhenUsed/>
    <w:rsid w:val="008C46C3"/>
    <w:rPr>
      <w:color w:val="0000FF"/>
      <w:u w:val="single"/>
    </w:rPr>
  </w:style>
  <w:style w:type="paragraph" w:customStyle="1" w:styleId="FORMATTEXT">
    <w:name w:val=".FORMATTEXT"/>
    <w:uiPriority w:val="99"/>
    <w:rsid w:val="00C74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strf.ru/docs/electro/2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4</cp:revision>
  <cp:lastPrinted>2015-02-27T10:51:00Z</cp:lastPrinted>
  <dcterms:created xsi:type="dcterms:W3CDTF">2015-02-27T07:43:00Z</dcterms:created>
  <dcterms:modified xsi:type="dcterms:W3CDTF">2015-02-27T10:53:00Z</dcterms:modified>
</cp:coreProperties>
</file>